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AD01B" w14:textId="77777777" w:rsidR="00825C56" w:rsidRDefault="006A2199" w:rsidP="006A2199">
      <w:pPr>
        <w:jc w:val="center"/>
        <w:rPr>
          <w:sz w:val="32"/>
          <w:szCs w:val="32"/>
        </w:rPr>
      </w:pPr>
      <w:r>
        <w:rPr>
          <w:sz w:val="32"/>
          <w:szCs w:val="32"/>
        </w:rPr>
        <w:t>Meeting Minutes of Closed Special Meeting</w:t>
      </w:r>
    </w:p>
    <w:p w14:paraId="32BE4984" w14:textId="77777777" w:rsidR="006A2199" w:rsidRDefault="006A2199" w:rsidP="006A2199">
      <w:pPr>
        <w:jc w:val="center"/>
        <w:rPr>
          <w:sz w:val="32"/>
          <w:szCs w:val="32"/>
        </w:rPr>
      </w:pPr>
      <w:r>
        <w:rPr>
          <w:sz w:val="32"/>
          <w:szCs w:val="32"/>
        </w:rPr>
        <w:t>May 9, 2018</w:t>
      </w:r>
    </w:p>
    <w:p w14:paraId="49171F26" w14:textId="77777777" w:rsidR="006A2199" w:rsidRPr="006A2199" w:rsidRDefault="006A2199" w:rsidP="006A2199">
      <w:pPr>
        <w:rPr>
          <w:rFonts w:eastAsia="Times New Roman" w:cs="Times New Roman"/>
          <w:sz w:val="32"/>
          <w:szCs w:val="32"/>
        </w:rPr>
      </w:pPr>
      <w:r w:rsidRPr="006A2199">
        <w:rPr>
          <w:rFonts w:eastAsia="Times New Roman" w:cs="Times New Roman"/>
          <w:bCs/>
          <w:iCs/>
          <w:color w:val="000000"/>
          <w:sz w:val="32"/>
          <w:szCs w:val="32"/>
          <w:shd w:val="clear" w:color="auto" w:fill="FFFFFF"/>
        </w:rPr>
        <w:t xml:space="preserve">1. Pending Litigation - Operating Engineers, Local No. 49 and Windemere Township Clarification of an Appropriate Unit Matter and Operating Engineers, Local No. 49 Purported Labor Contract Grievance and Preliminary consideration of allegations or charges against a Township of Windemere employee under Minn. Stat. § 13D.05, </w:t>
      </w:r>
      <w:proofErr w:type="spellStart"/>
      <w:r w:rsidRPr="006A2199">
        <w:rPr>
          <w:rFonts w:eastAsia="Times New Roman" w:cs="Times New Roman"/>
          <w:bCs/>
          <w:iCs/>
          <w:color w:val="000000"/>
          <w:sz w:val="32"/>
          <w:szCs w:val="32"/>
          <w:shd w:val="clear" w:color="auto" w:fill="FFFFFF"/>
        </w:rPr>
        <w:t>subd</w:t>
      </w:r>
      <w:proofErr w:type="spellEnd"/>
      <w:r w:rsidRPr="006A2199">
        <w:rPr>
          <w:rFonts w:eastAsia="Times New Roman" w:cs="Times New Roman"/>
          <w:bCs/>
          <w:iCs/>
          <w:color w:val="000000"/>
          <w:sz w:val="32"/>
          <w:szCs w:val="32"/>
          <w:shd w:val="clear" w:color="auto" w:fill="FFFFFF"/>
        </w:rPr>
        <w:t>. 2(b)</w:t>
      </w:r>
      <w:r w:rsidRPr="006A2199">
        <w:rPr>
          <w:rFonts w:eastAsia="Times New Roman" w:cs="Times New Roman"/>
          <w:bCs/>
          <w:iCs/>
          <w:color w:val="000000"/>
          <w:sz w:val="32"/>
          <w:szCs w:val="32"/>
        </w:rPr>
        <w:br/>
      </w:r>
    </w:p>
    <w:p w14:paraId="1712D89D" w14:textId="77777777" w:rsidR="006A2199" w:rsidRPr="00937D46" w:rsidRDefault="006A2199" w:rsidP="006A2199">
      <w:pPr>
        <w:rPr>
          <w:sz w:val="28"/>
          <w:szCs w:val="28"/>
        </w:rPr>
      </w:pPr>
      <w:r w:rsidRPr="00937D46">
        <w:rPr>
          <w:sz w:val="28"/>
          <w:szCs w:val="28"/>
        </w:rPr>
        <w:t>Present:  Pete Steen, John Wesely, Dale Kirkeby, Brandon Fitzsimmons (attorney)</w:t>
      </w:r>
    </w:p>
    <w:p w14:paraId="490CB06A" w14:textId="77777777" w:rsidR="006A2199" w:rsidRPr="00937D46" w:rsidRDefault="006A2199" w:rsidP="006A2199">
      <w:pPr>
        <w:rPr>
          <w:sz w:val="28"/>
          <w:szCs w:val="28"/>
        </w:rPr>
      </w:pPr>
    </w:p>
    <w:p w14:paraId="06D8A0E3" w14:textId="77777777" w:rsidR="006A2199" w:rsidRPr="00937D46" w:rsidRDefault="006A2199" w:rsidP="006A2199">
      <w:pPr>
        <w:rPr>
          <w:sz w:val="28"/>
          <w:szCs w:val="28"/>
        </w:rPr>
      </w:pPr>
      <w:r w:rsidRPr="00937D46">
        <w:rPr>
          <w:sz w:val="28"/>
          <w:szCs w:val="28"/>
        </w:rPr>
        <w:t>5:30 Called to order</w:t>
      </w:r>
    </w:p>
    <w:p w14:paraId="3FA0D7CB" w14:textId="77777777" w:rsidR="006A2199" w:rsidRPr="00937D46" w:rsidRDefault="006A2199" w:rsidP="006A2199">
      <w:pPr>
        <w:rPr>
          <w:sz w:val="28"/>
          <w:szCs w:val="28"/>
        </w:rPr>
      </w:pPr>
    </w:p>
    <w:p w14:paraId="18834A7C" w14:textId="77777777" w:rsidR="006A2199" w:rsidRPr="00937D46" w:rsidRDefault="006A2199" w:rsidP="006A2199">
      <w:pPr>
        <w:rPr>
          <w:sz w:val="28"/>
          <w:szCs w:val="28"/>
        </w:rPr>
      </w:pPr>
      <w:r w:rsidRPr="00937D46">
        <w:rPr>
          <w:sz w:val="28"/>
          <w:szCs w:val="28"/>
        </w:rPr>
        <w:t xml:space="preserve">Motion by John Wesely to close meeting, Dale Kirkeby seconded </w:t>
      </w:r>
    </w:p>
    <w:p w14:paraId="7FCD3250" w14:textId="77777777" w:rsidR="006A2199" w:rsidRPr="00937D46" w:rsidRDefault="006A2199" w:rsidP="006A2199">
      <w:pPr>
        <w:rPr>
          <w:sz w:val="28"/>
          <w:szCs w:val="28"/>
        </w:rPr>
      </w:pPr>
      <w:r w:rsidRPr="00937D46">
        <w:rPr>
          <w:sz w:val="28"/>
          <w:szCs w:val="28"/>
        </w:rPr>
        <w:t>Motion passed</w:t>
      </w:r>
    </w:p>
    <w:p w14:paraId="7E101AE6" w14:textId="77777777" w:rsidR="006A2199" w:rsidRPr="00937D46" w:rsidRDefault="006A2199" w:rsidP="006A2199">
      <w:pPr>
        <w:rPr>
          <w:sz w:val="28"/>
          <w:szCs w:val="28"/>
        </w:rPr>
      </w:pPr>
      <w:r w:rsidRPr="00937D46">
        <w:rPr>
          <w:sz w:val="28"/>
          <w:szCs w:val="28"/>
        </w:rPr>
        <w:t>Meeting closed at 5:33</w:t>
      </w:r>
    </w:p>
    <w:p w14:paraId="4AE4E2DD" w14:textId="77777777" w:rsidR="006A2199" w:rsidRPr="00937D46" w:rsidRDefault="006A2199" w:rsidP="006A2199">
      <w:pPr>
        <w:rPr>
          <w:sz w:val="28"/>
          <w:szCs w:val="28"/>
        </w:rPr>
      </w:pPr>
    </w:p>
    <w:p w14:paraId="49E0151F" w14:textId="77777777" w:rsidR="006A2199" w:rsidRPr="00937D46" w:rsidRDefault="006A2199" w:rsidP="006A2199">
      <w:pPr>
        <w:rPr>
          <w:sz w:val="28"/>
          <w:szCs w:val="28"/>
        </w:rPr>
      </w:pPr>
      <w:r w:rsidRPr="00937D46">
        <w:rPr>
          <w:sz w:val="28"/>
          <w:szCs w:val="28"/>
        </w:rPr>
        <w:t>Roll Call:  present Pete Steen, Dale Kirkeby, John Wesely, Brandon Fitzsimmons</w:t>
      </w:r>
    </w:p>
    <w:p w14:paraId="34972220" w14:textId="77777777" w:rsidR="006A2199" w:rsidRPr="00937D46" w:rsidRDefault="006A2199" w:rsidP="006A2199">
      <w:pPr>
        <w:rPr>
          <w:sz w:val="28"/>
          <w:szCs w:val="28"/>
        </w:rPr>
      </w:pPr>
    </w:p>
    <w:p w14:paraId="2504F3A1" w14:textId="77777777" w:rsidR="006A2199" w:rsidRPr="00937D46" w:rsidRDefault="006A2199" w:rsidP="006A2199">
      <w:pPr>
        <w:rPr>
          <w:sz w:val="28"/>
          <w:szCs w:val="28"/>
        </w:rPr>
      </w:pPr>
      <w:r w:rsidRPr="00937D46">
        <w:rPr>
          <w:sz w:val="28"/>
          <w:szCs w:val="28"/>
        </w:rPr>
        <w:t>6:41 Meeting opened</w:t>
      </w:r>
    </w:p>
    <w:p w14:paraId="4A031E56" w14:textId="77777777" w:rsidR="006A2199" w:rsidRPr="00937D46" w:rsidRDefault="006A2199" w:rsidP="006A2199">
      <w:pPr>
        <w:rPr>
          <w:sz w:val="28"/>
          <w:szCs w:val="28"/>
        </w:rPr>
      </w:pPr>
    </w:p>
    <w:p w14:paraId="74AFA194" w14:textId="77777777" w:rsidR="006A2199" w:rsidRPr="00937D46" w:rsidRDefault="006A2199" w:rsidP="006A2199">
      <w:pPr>
        <w:rPr>
          <w:sz w:val="28"/>
          <w:szCs w:val="28"/>
        </w:rPr>
      </w:pPr>
      <w:r w:rsidRPr="00937D46">
        <w:rPr>
          <w:sz w:val="28"/>
          <w:szCs w:val="28"/>
        </w:rPr>
        <w:t>Motion to close meeting by John Wesely, seconded by Dale Kirkeby</w:t>
      </w:r>
    </w:p>
    <w:p w14:paraId="10D6B0E4" w14:textId="77777777" w:rsidR="006A2199" w:rsidRPr="00937D46" w:rsidRDefault="006A2199" w:rsidP="006A2199">
      <w:pPr>
        <w:rPr>
          <w:sz w:val="28"/>
          <w:szCs w:val="28"/>
        </w:rPr>
      </w:pPr>
      <w:r w:rsidRPr="00937D46">
        <w:rPr>
          <w:sz w:val="28"/>
          <w:szCs w:val="28"/>
        </w:rPr>
        <w:t>Motion passed</w:t>
      </w:r>
    </w:p>
    <w:p w14:paraId="174CD3B4" w14:textId="77777777" w:rsidR="006A2199" w:rsidRPr="00937D46" w:rsidRDefault="006A2199" w:rsidP="006A2199">
      <w:pPr>
        <w:rPr>
          <w:sz w:val="28"/>
          <w:szCs w:val="28"/>
        </w:rPr>
      </w:pPr>
      <w:r w:rsidRPr="00937D46">
        <w:rPr>
          <w:sz w:val="28"/>
          <w:szCs w:val="28"/>
        </w:rPr>
        <w:t>Meeting closed at 6:42</w:t>
      </w:r>
    </w:p>
    <w:p w14:paraId="79624EB1" w14:textId="77777777" w:rsidR="006A2199" w:rsidRPr="00937D46" w:rsidRDefault="000D15A5" w:rsidP="006A2199">
      <w:pPr>
        <w:rPr>
          <w:sz w:val="28"/>
          <w:szCs w:val="28"/>
        </w:rPr>
      </w:pPr>
      <w:r>
        <w:rPr>
          <w:sz w:val="28"/>
          <w:szCs w:val="28"/>
        </w:rPr>
        <w:t>Roll Call: Dale Kirkeby, John Wesely, Pete Steen, Brandon Fitzsimmons</w:t>
      </w:r>
    </w:p>
    <w:p w14:paraId="4B71E63E" w14:textId="77777777" w:rsidR="006A2199" w:rsidRPr="00937D46" w:rsidRDefault="006A2199" w:rsidP="006A2199">
      <w:pPr>
        <w:rPr>
          <w:sz w:val="28"/>
          <w:szCs w:val="28"/>
        </w:rPr>
      </w:pPr>
      <w:r w:rsidRPr="00937D46">
        <w:rPr>
          <w:sz w:val="28"/>
          <w:szCs w:val="28"/>
        </w:rPr>
        <w:t>7:40 meeting open</w:t>
      </w:r>
    </w:p>
    <w:p w14:paraId="6B9AC1CC" w14:textId="77777777" w:rsidR="006A2199" w:rsidRPr="00937D46" w:rsidRDefault="006A2199" w:rsidP="006A2199">
      <w:pPr>
        <w:rPr>
          <w:sz w:val="28"/>
          <w:szCs w:val="28"/>
        </w:rPr>
      </w:pPr>
      <w:r w:rsidRPr="00937D46">
        <w:rPr>
          <w:sz w:val="28"/>
          <w:szCs w:val="28"/>
        </w:rPr>
        <w:t>Following motion was made by John Wesely and seconded by Pete Steen:</w:t>
      </w:r>
    </w:p>
    <w:p w14:paraId="2B0990D1" w14:textId="77777777" w:rsidR="00937D46" w:rsidRPr="00937D46" w:rsidRDefault="006A2199" w:rsidP="006A2199">
      <w:pPr>
        <w:rPr>
          <w:sz w:val="28"/>
          <w:szCs w:val="28"/>
        </w:rPr>
      </w:pPr>
      <w:r w:rsidRPr="00937D46">
        <w:rPr>
          <w:sz w:val="28"/>
          <w:szCs w:val="28"/>
        </w:rPr>
        <w:t xml:space="preserve">Supervisor John Wesely provide to and discuss with Mike Buetow the tree damage report </w:t>
      </w:r>
      <w:r w:rsidR="00937D46" w:rsidRPr="00937D46">
        <w:rPr>
          <w:sz w:val="28"/>
          <w:szCs w:val="28"/>
        </w:rPr>
        <w:t>for Windemere Township dated April 17, 2018 and that Mike Buetow return to work for the township effective May 16, 2018.</w:t>
      </w:r>
    </w:p>
    <w:p w14:paraId="2905765F" w14:textId="77777777" w:rsidR="00937D46" w:rsidRPr="00937D46" w:rsidRDefault="00937D46" w:rsidP="006A2199">
      <w:pPr>
        <w:rPr>
          <w:sz w:val="28"/>
          <w:szCs w:val="28"/>
        </w:rPr>
      </w:pPr>
      <w:r w:rsidRPr="00937D46">
        <w:rPr>
          <w:sz w:val="28"/>
          <w:szCs w:val="28"/>
        </w:rPr>
        <w:t>Motion passes</w:t>
      </w:r>
    </w:p>
    <w:p w14:paraId="519AE930" w14:textId="77777777" w:rsidR="00937D46" w:rsidRPr="00937D46" w:rsidRDefault="00937D46" w:rsidP="006A2199">
      <w:pPr>
        <w:rPr>
          <w:sz w:val="28"/>
          <w:szCs w:val="28"/>
        </w:rPr>
      </w:pPr>
    </w:p>
    <w:p w14:paraId="3EF0A5A3" w14:textId="77777777" w:rsidR="00937D46" w:rsidRPr="00937D46" w:rsidRDefault="00937D46" w:rsidP="006A2199">
      <w:pPr>
        <w:rPr>
          <w:sz w:val="28"/>
          <w:szCs w:val="28"/>
        </w:rPr>
      </w:pPr>
      <w:r w:rsidRPr="00937D46">
        <w:rPr>
          <w:sz w:val="28"/>
          <w:szCs w:val="28"/>
        </w:rPr>
        <w:t>Motion by Dale Kirkeby and seconded by John Wesely to adjourn</w:t>
      </w:r>
    </w:p>
    <w:p w14:paraId="310F37D5" w14:textId="77777777" w:rsidR="00937D46" w:rsidRPr="00937D46" w:rsidRDefault="00937D46" w:rsidP="006A2199">
      <w:pPr>
        <w:rPr>
          <w:sz w:val="28"/>
          <w:szCs w:val="28"/>
        </w:rPr>
      </w:pPr>
      <w:r w:rsidRPr="00937D46">
        <w:rPr>
          <w:sz w:val="28"/>
          <w:szCs w:val="28"/>
        </w:rPr>
        <w:t>Motion passes</w:t>
      </w:r>
    </w:p>
    <w:p w14:paraId="21AE2A0A" w14:textId="318F8811" w:rsidR="0095712E" w:rsidRPr="00937D46" w:rsidRDefault="00937D46" w:rsidP="006A2199">
      <w:pPr>
        <w:rPr>
          <w:sz w:val="28"/>
          <w:szCs w:val="28"/>
        </w:rPr>
      </w:pPr>
      <w:r w:rsidRPr="00937D46">
        <w:rPr>
          <w:sz w:val="28"/>
          <w:szCs w:val="28"/>
        </w:rPr>
        <w:t>Adjourn 7:41</w:t>
      </w:r>
    </w:p>
    <w:p w14:paraId="64C8A831" w14:textId="5C14E0D3" w:rsidR="00937D46" w:rsidRPr="00937D46" w:rsidRDefault="00937D46" w:rsidP="006A2199">
      <w:pPr>
        <w:rPr>
          <w:sz w:val="28"/>
          <w:szCs w:val="28"/>
        </w:rPr>
      </w:pPr>
      <w:r w:rsidRPr="00937D46">
        <w:rPr>
          <w:sz w:val="28"/>
          <w:szCs w:val="28"/>
        </w:rPr>
        <w:t xml:space="preserve">Minutes </w:t>
      </w:r>
      <w:r w:rsidR="0095712E">
        <w:rPr>
          <w:sz w:val="28"/>
          <w:szCs w:val="28"/>
        </w:rPr>
        <w:t xml:space="preserve">Taken </w:t>
      </w:r>
      <w:r w:rsidRPr="00937D46">
        <w:rPr>
          <w:sz w:val="28"/>
          <w:szCs w:val="28"/>
        </w:rPr>
        <w:t>by Pete Steen</w:t>
      </w:r>
      <w:r w:rsidR="0095712E">
        <w:rPr>
          <w:sz w:val="28"/>
          <w:szCs w:val="28"/>
        </w:rPr>
        <w:t xml:space="preserve">                            </w:t>
      </w:r>
      <w:bookmarkStart w:id="0" w:name="_GoBack"/>
      <w:bookmarkEnd w:id="0"/>
      <w:r w:rsidR="0095712E">
        <w:rPr>
          <w:sz w:val="28"/>
          <w:szCs w:val="28"/>
        </w:rPr>
        <w:t xml:space="preserve"> Recorded  by  Scott Danelski</w:t>
      </w:r>
    </w:p>
    <w:sectPr w:rsidR="00937D46" w:rsidRPr="00937D46" w:rsidSect="007D7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99"/>
    <w:rsid w:val="000D15A5"/>
    <w:rsid w:val="006A2199"/>
    <w:rsid w:val="007D7975"/>
    <w:rsid w:val="00825C56"/>
    <w:rsid w:val="00937D46"/>
    <w:rsid w:val="0095712E"/>
    <w:rsid w:val="00F7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C2E06"/>
  <w14:defaultImageDpi w14:val="300"/>
  <w15:docId w15:val="{390BFA01-65B6-4E0A-805C-CAAB12D4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80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Steen</dc:creator>
  <cp:keywords/>
  <dc:description/>
  <cp:lastModifiedBy>Scott Danelski</cp:lastModifiedBy>
  <cp:revision>3</cp:revision>
  <dcterms:created xsi:type="dcterms:W3CDTF">2018-05-13T19:59:00Z</dcterms:created>
  <dcterms:modified xsi:type="dcterms:W3CDTF">2018-05-13T20:03:00Z</dcterms:modified>
</cp:coreProperties>
</file>